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6E585" w14:textId="77777777" w:rsidR="00654BEC" w:rsidRPr="00654BEC" w:rsidRDefault="00654BEC" w:rsidP="003055B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"/>
          <w:lang w:eastAsia="ru-RU"/>
          <w14:ligatures w14:val="none"/>
        </w:rPr>
      </w:pPr>
    </w:p>
    <w:p w14:paraId="161A62E2" w14:textId="77777777" w:rsidR="00560625" w:rsidRPr="004F36C2" w:rsidRDefault="00560625" w:rsidP="00560625">
      <w:pPr>
        <w:pStyle w:val="af1"/>
        <w:jc w:val="right"/>
        <w:rPr>
          <w:lang w:val="uk-UA"/>
        </w:rPr>
      </w:pPr>
      <w:r w:rsidRPr="004F36C2">
        <w:rPr>
          <w:i/>
          <w:iCs/>
          <w:lang w:val="uk-UA"/>
        </w:rPr>
        <w:t>Актуально станом на 2026 рік</w:t>
      </w:r>
    </w:p>
    <w:p w14:paraId="3FA53F22" w14:textId="77777777" w:rsidR="00E95D61" w:rsidRDefault="00E95D61" w:rsidP="00E95D6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</w:p>
    <w:p w14:paraId="722B6C86" w14:textId="093B3678" w:rsidR="00E95D61" w:rsidRPr="004F36C2" w:rsidRDefault="00E95D61" w:rsidP="00E95D6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</w:pPr>
      <w:r w:rsidRPr="004F36C2"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 xml:space="preserve">Послуги 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ru-RU"/>
          <w14:ligatures w14:val="none"/>
        </w:rPr>
        <w:t>грантрайтингу</w:t>
      </w:r>
      <w:proofErr w:type="spellEnd"/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2835"/>
      </w:tblGrid>
      <w:tr w:rsidR="00E95D61" w:rsidRPr="004F36C2" w14:paraId="743550CB" w14:textId="77777777" w:rsidTr="000A08DE">
        <w:trPr>
          <w:tblHeader/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F4F03" w14:textId="77777777" w:rsidR="00E95D61" w:rsidRPr="004F36C2" w:rsidRDefault="00E95D61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Послуги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B6E329" w14:textId="77777777" w:rsidR="00E95D61" w:rsidRPr="004F36C2" w:rsidRDefault="00E95D61" w:rsidP="005A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Вартість, грн.</w:t>
            </w:r>
          </w:p>
        </w:tc>
      </w:tr>
      <w:tr w:rsidR="00E95D61" w:rsidRPr="004F36C2" w14:paraId="5F33D42D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95EBA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 w:rsidRPr="004F36C2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Первинна консультація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63DD76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безкоштовно</w:t>
            </w:r>
          </w:p>
        </w:tc>
      </w:tr>
      <w:tr w:rsidR="00E95D61" w:rsidRPr="004F36C2" w14:paraId="16DE19A6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5FBA28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0D757B62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200 000 грн. (без створення робочих місць)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FC2D93" w14:textId="3C8919B7" w:rsidR="00E95D61" w:rsidRDefault="000A08DE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5 000,00 передплата</w:t>
            </w:r>
          </w:p>
          <w:p w14:paraId="6F0B12D3" w14:textId="72AC57DF" w:rsidR="000A08DE" w:rsidRDefault="000A08DE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5 000,00 післяплата</w:t>
            </w:r>
          </w:p>
        </w:tc>
      </w:tr>
      <w:tr w:rsidR="00E95D61" w:rsidRPr="004F36C2" w14:paraId="7D78FE95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8AA57B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1EFB5805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300 000 грн.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F8660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 000,00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передплата</w:t>
            </w:r>
          </w:p>
          <w:p w14:paraId="2B6C86B8" w14:textId="58B3F069" w:rsidR="000A08DE" w:rsidRPr="004F36C2" w:rsidRDefault="000A08DE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5 000,00 післяплата</w:t>
            </w:r>
          </w:p>
        </w:tc>
      </w:tr>
      <w:tr w:rsidR="00E95D61" w:rsidRPr="004F36C2" w14:paraId="17FA6F17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CB8DBF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«Власна справа»</w:t>
            </w:r>
          </w:p>
          <w:p w14:paraId="0D09965B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до 500 000 грн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8FAD6A" w14:textId="77777777" w:rsidR="00E95D61" w:rsidRDefault="000A08DE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</w:t>
            </w:r>
            <w:r w:rsidR="00E95D61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0 000,00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передплата</w:t>
            </w:r>
          </w:p>
          <w:p w14:paraId="43D9DCDA" w14:textId="3A3FCC30" w:rsidR="000A08DE" w:rsidRPr="004F36C2" w:rsidRDefault="000A08DE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10 000,00 післяплата</w:t>
            </w:r>
          </w:p>
        </w:tc>
      </w:tr>
      <w:tr w:rsidR="00E95D61" w:rsidRPr="004F36C2" w14:paraId="370B5394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847B4D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«Для ветеранів»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70E6BF" w14:textId="77777777" w:rsidR="000A08DE" w:rsidRDefault="000A08DE" w:rsidP="000A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10 000,00 передплата</w:t>
            </w:r>
          </w:p>
          <w:p w14:paraId="5E7B30C8" w14:textId="4650F82A" w:rsidR="00E95D61" w:rsidRDefault="000A08DE" w:rsidP="000A0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  <w:t>10 000,00 післяплата</w:t>
            </w:r>
          </w:p>
        </w:tc>
      </w:tr>
      <w:tr w:rsidR="00E95D61" w:rsidRPr="004F36C2" w14:paraId="76E68182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23652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Державний грант «На переробне підприємство»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C5E764" w14:textId="35E7A2D5" w:rsidR="000A08DE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30 000,00 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передплата</w:t>
            </w:r>
          </w:p>
          <w:p w14:paraId="2C3AD4A9" w14:textId="2B4D47BD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+ 10% </w:t>
            </w:r>
          </w:p>
          <w:p w14:paraId="67FD2E4F" w14:textId="6EF87853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від суми виграшу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- післяплата</w:t>
            </w:r>
          </w:p>
        </w:tc>
      </w:tr>
      <w:tr w:rsidR="00E95D61" w:rsidRPr="004F36C2" w14:paraId="47DD9508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4035F40" w14:textId="7777777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Міжнародні гранти – до 5000 євро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69DA04" w14:textId="44B76197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5 000,00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передплата</w:t>
            </w:r>
          </w:p>
        </w:tc>
      </w:tr>
      <w:tr w:rsidR="00E95D61" w:rsidRPr="004F36C2" w14:paraId="5BC51210" w14:textId="77777777" w:rsidTr="000A08DE">
        <w:trPr>
          <w:tblCellSpacing w:w="15" w:type="dxa"/>
        </w:trPr>
        <w:tc>
          <w:tcPr>
            <w:tcW w:w="5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AB3BFC" w14:textId="77777777" w:rsidR="00E95D61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Міжнародні гранти – більше 5000 євро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DF059AA" w14:textId="77777777" w:rsidR="000A08DE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5 000,00 грн </w:t>
            </w:r>
          </w:p>
          <w:p w14:paraId="3628F17D" w14:textId="321E159C" w:rsidR="00E95D61" w:rsidRPr="004F36C2" w:rsidRDefault="00E95D61" w:rsidP="005A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>+ 5% від суми виграшу</w:t>
            </w:r>
            <w:r w:rsidR="000A08DE">
              <w:rPr>
                <w:rFonts w:ascii="Times New Roman" w:eastAsia="Times New Roman" w:hAnsi="Times New Roman" w:cs="Times New Roman"/>
                <w:color w:val="1F1F1F"/>
                <w:kern w:val="0"/>
                <w:bdr w:val="none" w:sz="0" w:space="0" w:color="auto" w:frame="1"/>
                <w:lang w:eastAsia="ru-RU"/>
                <w14:ligatures w14:val="none"/>
              </w:rPr>
              <w:t xml:space="preserve"> післяплата</w:t>
            </w:r>
            <w:bookmarkStart w:id="0" w:name="_GoBack"/>
            <w:bookmarkEnd w:id="0"/>
          </w:p>
        </w:tc>
      </w:tr>
    </w:tbl>
    <w:p w14:paraId="3252DEDB" w14:textId="77777777" w:rsidR="00E95D61" w:rsidRDefault="00E95D61" w:rsidP="00E95D61">
      <w:pPr>
        <w:spacing w:before="100" w:beforeAutospacing="1" w:after="100" w:afterAutospacing="1" w:line="276" w:lineRule="auto"/>
        <w:rPr>
          <w:rFonts w:ascii="Golos Text" w:eastAsia="Times New Roman" w:hAnsi="Golos Text" w:cs="Golos Text"/>
          <w:color w:val="000000"/>
          <w:kern w:val="0"/>
          <w:lang w:eastAsia="ru-RU"/>
          <w14:ligatures w14:val="none"/>
        </w:rPr>
      </w:pPr>
    </w:p>
    <w:p w14:paraId="303C58BE" w14:textId="77777777" w:rsidR="00E95D61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</w:p>
    <w:p w14:paraId="16253B0E" w14:textId="77777777" w:rsidR="00E95D61" w:rsidRPr="002821DF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працюєте – ми працюємо.</w:t>
      </w:r>
    </w:p>
    <w:p w14:paraId="2D574D3F" w14:textId="77777777" w:rsidR="00E95D61" w:rsidRPr="002821DF" w:rsidRDefault="00E95D61" w:rsidP="00E95D61">
      <w:pPr>
        <w:spacing w:before="100" w:beforeAutospacing="1" w:after="100" w:afterAutospacing="1" w:line="276" w:lineRule="auto"/>
        <w:jc w:val="center"/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</w:pPr>
      <w:r w:rsidRPr="002821DF">
        <w:rPr>
          <w:rFonts w:ascii="Golos Text" w:eastAsia="Times New Roman" w:hAnsi="Golos Text" w:cs="Golos Text"/>
          <w:b/>
          <w:i/>
          <w:color w:val="000000"/>
          <w:kern w:val="0"/>
          <w:sz w:val="32"/>
          <w:u w:val="single"/>
          <w:lang w:eastAsia="ru-RU"/>
          <w14:ligatures w14:val="none"/>
        </w:rPr>
        <w:t>Ви відпочиваєте – ми працюємо, щоб ви могли відпочити!</w:t>
      </w:r>
    </w:p>
    <w:sectPr w:rsidR="00E95D61" w:rsidRPr="002821DF" w:rsidSect="00654BEC">
      <w:headerReference w:type="default" r:id="rId8"/>
      <w:footerReference w:type="default" r:id="rId9"/>
      <w:pgSz w:w="11906" w:h="16838"/>
      <w:pgMar w:top="567" w:right="1440" w:bottom="1135" w:left="1440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E5FFD" w14:textId="77777777" w:rsidR="009C0918" w:rsidRDefault="009C0918" w:rsidP="00841C09">
      <w:pPr>
        <w:spacing w:after="0" w:line="240" w:lineRule="auto"/>
      </w:pPr>
      <w:r>
        <w:separator/>
      </w:r>
    </w:p>
  </w:endnote>
  <w:endnote w:type="continuationSeparator" w:id="0">
    <w:p w14:paraId="2E8013DA" w14:textId="77777777" w:rsidR="009C0918" w:rsidRDefault="009C0918" w:rsidP="0084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los Text">
    <w:altName w:val="Corbel"/>
    <w:charset w:val="00"/>
    <w:family w:val="swiss"/>
    <w:pitch w:val="variable"/>
    <w:sig w:usb0="00000001" w:usb1="100000E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0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841C09" w14:paraId="5DDDC94A" w14:textId="77777777" w:rsidTr="00841C09">
      <w:trPr>
        <w:trHeight w:val="416"/>
      </w:trPr>
      <w:tc>
        <w:tcPr>
          <w:tcW w:w="3005" w:type="dxa"/>
          <w:vAlign w:val="center"/>
        </w:tcPr>
        <w:p w14:paraId="348FA076" w14:textId="70DFB750" w:rsidR="00841C09" w:rsidRPr="00841C09" w:rsidRDefault="00654BEC" w:rsidP="00841C09">
          <w:pPr>
            <w:pStyle w:val="ae"/>
            <w:jc w:val="center"/>
            <w:rPr>
              <w:b/>
              <w:bCs/>
              <w:color w:val="FFAE37"/>
              <w:lang w:val="en-US"/>
            </w:rPr>
          </w:pPr>
          <w:r>
            <w:rPr>
              <w:b/>
              <w:bCs/>
              <w:color w:val="FFAE37"/>
            </w:rPr>
            <w:t>Т</w:t>
          </w:r>
          <w:r w:rsidR="00841C09" w:rsidRPr="00841C09">
            <w:rPr>
              <w:b/>
              <w:bCs/>
              <w:color w:val="FFAE37"/>
            </w:rPr>
            <w:t>елефон</w:t>
          </w:r>
        </w:p>
      </w:tc>
      <w:tc>
        <w:tcPr>
          <w:tcW w:w="3005" w:type="dxa"/>
          <w:vAlign w:val="center"/>
        </w:tcPr>
        <w:p w14:paraId="050B94A1" w14:textId="1B009B0B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Адреса</w:t>
          </w:r>
        </w:p>
      </w:tc>
      <w:tc>
        <w:tcPr>
          <w:tcW w:w="3006" w:type="dxa"/>
          <w:vAlign w:val="center"/>
        </w:tcPr>
        <w:p w14:paraId="28519C16" w14:textId="1FB9DD13" w:rsidR="00841C09" w:rsidRPr="00841C09" w:rsidRDefault="00841C09" w:rsidP="00841C09">
          <w:pPr>
            <w:pStyle w:val="ae"/>
            <w:jc w:val="center"/>
            <w:rPr>
              <w:b/>
              <w:bCs/>
              <w:color w:val="FFAE37"/>
            </w:rPr>
          </w:pPr>
          <w:r w:rsidRPr="00841C09">
            <w:rPr>
              <w:b/>
              <w:bCs/>
              <w:color w:val="FFAE37"/>
            </w:rPr>
            <w:t>Електронна пошта</w:t>
          </w:r>
        </w:p>
      </w:tc>
    </w:tr>
    <w:tr w:rsidR="00841C09" w14:paraId="2B596887" w14:textId="77777777" w:rsidTr="00841C09">
      <w:tc>
        <w:tcPr>
          <w:tcW w:w="3005" w:type="dxa"/>
          <w:vAlign w:val="center"/>
        </w:tcPr>
        <w:p w14:paraId="1E8A7CD7" w14:textId="3CB5D4A2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+38 073 501 21 21</w:t>
          </w:r>
        </w:p>
        <w:p w14:paraId="207FF8CC" w14:textId="3E75448B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+38 093 202 42 12</w:t>
          </w:r>
        </w:p>
      </w:tc>
      <w:tc>
        <w:tcPr>
          <w:tcW w:w="3005" w:type="dxa"/>
          <w:vAlign w:val="center"/>
        </w:tcPr>
        <w:p w14:paraId="1362B75E" w14:textId="7FA12ED9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м.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Миколаїв</w:t>
          </w:r>
        </w:p>
        <w:p w14:paraId="68786693" w14:textId="658F44C6" w:rsidR="00841C09" w:rsidRPr="00841C09" w:rsidRDefault="00841C09" w:rsidP="00841C09">
          <w:pPr>
            <w:pStyle w:val="ae"/>
            <w:jc w:val="center"/>
            <w:rPr>
              <w:b/>
              <w:bCs/>
            </w:rPr>
          </w:pPr>
          <w:r w:rsidRPr="00841C09">
            <w:rPr>
              <w:b/>
              <w:bCs/>
            </w:rPr>
            <w:t>вул.</w:t>
          </w:r>
          <w:r w:rsidR="00DE398F">
            <w:rPr>
              <w:b/>
              <w:bCs/>
            </w:rPr>
            <w:t xml:space="preserve"> </w:t>
          </w:r>
          <w:r w:rsidRPr="00841C09">
            <w:rPr>
              <w:b/>
              <w:bCs/>
            </w:rPr>
            <w:t>Маріупольська 24</w:t>
          </w:r>
        </w:p>
      </w:tc>
      <w:tc>
        <w:tcPr>
          <w:tcW w:w="3006" w:type="dxa"/>
          <w:vAlign w:val="center"/>
        </w:tcPr>
        <w:p w14:paraId="6E0405A4" w14:textId="04CBAE2B" w:rsidR="00841C09" w:rsidRPr="00841C09" w:rsidRDefault="00841C09" w:rsidP="00841C09">
          <w:pPr>
            <w:pStyle w:val="ae"/>
            <w:jc w:val="center"/>
            <w:rPr>
              <w:b/>
              <w:bCs/>
              <w:lang w:val="en-US"/>
            </w:rPr>
          </w:pPr>
          <w:proofErr w:type="spellStart"/>
          <w:r w:rsidRPr="00841C09">
            <w:rPr>
              <w:b/>
              <w:bCs/>
              <w:lang w:val="en-US"/>
            </w:rPr>
            <w:t>info@yarovit.consulting</w:t>
          </w:r>
          <w:proofErr w:type="spellEnd"/>
        </w:p>
      </w:tc>
    </w:tr>
  </w:tbl>
  <w:p w14:paraId="3B22E8FB" w14:textId="191F7404" w:rsidR="00841C09" w:rsidRDefault="00841C09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1E8209" wp14:editId="2A503FA2">
              <wp:simplePos x="0" y="0"/>
              <wp:positionH relativeFrom="column">
                <wp:posOffset>-921957</wp:posOffset>
              </wp:positionH>
              <wp:positionV relativeFrom="paragraph">
                <wp:posOffset>430751</wp:posOffset>
              </wp:positionV>
              <wp:extent cx="7752914" cy="248925"/>
              <wp:effectExtent l="0" t="0" r="0" b="5080"/>
              <wp:wrapNone/>
              <wp:docPr id="1727736124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1CCA0C1B" id="Прямоугольник 1" o:spid="_x0000_s1026" style="position:absolute;margin-left:-72.6pt;margin-top:33.9pt;width:610.45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BJek2uMAAAARAQAADwAAAAAAAAAAAAAAAADYBAAAZHJzL2Rvd25yZXYueG1sUEsFBgAAAAAEAAQA&#10;8wAAAOgFAAAAAA==&#10;" fillcolor="#ffae37" stroked="f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B9893" w14:textId="77777777" w:rsidR="009C0918" w:rsidRDefault="009C0918" w:rsidP="00841C09">
      <w:pPr>
        <w:spacing w:after="0" w:line="240" w:lineRule="auto"/>
      </w:pPr>
      <w:r>
        <w:separator/>
      </w:r>
    </w:p>
  </w:footnote>
  <w:footnote w:type="continuationSeparator" w:id="0">
    <w:p w14:paraId="6020CA7C" w14:textId="77777777" w:rsidR="009C0918" w:rsidRDefault="009C0918" w:rsidP="00841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22685" w14:textId="0F48B8E0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rPr>
        <w:sz w:val="20"/>
        <w:szCs w:val="20"/>
      </w:rPr>
    </w:pPr>
    <w:r w:rsidRPr="00841C09">
      <w:rPr>
        <w:noProof/>
        <w:sz w:val="20"/>
        <w:szCs w:val="20"/>
        <w:lang w:val="ru-RU" w:eastAsia="ru-RU"/>
      </w:rPr>
      <w:drawing>
        <wp:anchor distT="0" distB="0" distL="114300" distR="114300" simplePos="0" relativeHeight="251662336" behindDoc="1" locked="0" layoutInCell="1" allowOverlap="1" wp14:anchorId="19D1A145" wp14:editId="174F0224">
          <wp:simplePos x="0" y="0"/>
          <wp:positionH relativeFrom="column">
            <wp:posOffset>-552450</wp:posOffset>
          </wp:positionH>
          <wp:positionV relativeFrom="paragraph">
            <wp:posOffset>-192404</wp:posOffset>
          </wp:positionV>
          <wp:extent cx="800100" cy="922638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731598" name="Рисунок 1494731598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83" cy="9459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C09">
      <w:rPr>
        <w:noProof/>
        <w:sz w:val="20"/>
        <w:szCs w:val="20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DDD86" wp14:editId="6AA96F49">
              <wp:simplePos x="0" y="0"/>
              <wp:positionH relativeFrom="column">
                <wp:posOffset>-1035311</wp:posOffset>
              </wp:positionH>
              <wp:positionV relativeFrom="paragraph">
                <wp:posOffset>-517593</wp:posOffset>
              </wp:positionV>
              <wp:extent cx="7752914" cy="248925"/>
              <wp:effectExtent l="0" t="0" r="0" b="5080"/>
              <wp:wrapNone/>
              <wp:docPr id="1245176076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2914" cy="248925"/>
                      </a:xfrm>
                      <a:prstGeom prst="rect">
                        <a:avLst/>
                      </a:prstGeom>
                      <a:solidFill>
                        <a:srgbClr val="FFAE3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295236B8" id="Прямоугольник 1" o:spid="_x0000_s1026" style="position:absolute;margin-left:-81.5pt;margin-top:-40.75pt;width:610.45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" fillcolor="#ffae37" stroked="f" strokeweight="1.5pt"/>
          </w:pict>
        </mc:Fallback>
      </mc:AlternateContent>
    </w:r>
    <w:r w:rsidR="00F47F55">
      <w:rPr>
        <w:sz w:val="20"/>
        <w:szCs w:val="20"/>
      </w:rPr>
      <w:t xml:space="preserve">                                               </w:t>
    </w:r>
    <w:r w:rsidRPr="00841C09">
      <w:rPr>
        <w:sz w:val="20"/>
        <w:szCs w:val="20"/>
      </w:rPr>
      <w:t>ТОВ "</w:t>
    </w:r>
    <w:proofErr w:type="spellStart"/>
    <w:r w:rsidRPr="00841C09">
      <w:rPr>
        <w:sz w:val="20"/>
        <w:szCs w:val="20"/>
      </w:rPr>
      <w:t>Яровіт</w:t>
    </w:r>
    <w:proofErr w:type="spellEnd"/>
    <w:r w:rsidRPr="00841C09">
      <w:rPr>
        <w:sz w:val="20"/>
        <w:szCs w:val="20"/>
      </w:rPr>
      <w:t xml:space="preserve"> Консалтинг Груп"</w:t>
    </w:r>
  </w:p>
  <w:p w14:paraId="3B5EFE82" w14:textId="77777777" w:rsidR="00841C09" w:rsidRPr="00841C09" w:rsidRDefault="00841C09" w:rsidP="00841C09">
    <w:pPr>
      <w:pStyle w:val="ac"/>
      <w:tabs>
        <w:tab w:val="clear" w:pos="4513"/>
        <w:tab w:val="clear" w:pos="9026"/>
        <w:tab w:val="left" w:pos="2225"/>
      </w:tabs>
      <w:ind w:left="2127"/>
      <w:rPr>
        <w:sz w:val="20"/>
        <w:szCs w:val="20"/>
      </w:rPr>
    </w:pPr>
    <w:r w:rsidRPr="00841C09">
      <w:rPr>
        <w:sz w:val="20"/>
        <w:szCs w:val="20"/>
      </w:rPr>
      <w:t>Код юридичної особи: 45662728</w:t>
    </w:r>
  </w:p>
  <w:p w14:paraId="17B29BBE" w14:textId="4A0B6251" w:rsidR="00841C09" w:rsidRPr="00841C09" w:rsidRDefault="00841C09" w:rsidP="00F47F55">
    <w:pPr>
      <w:pStyle w:val="ac"/>
      <w:tabs>
        <w:tab w:val="clear" w:pos="4513"/>
        <w:tab w:val="clear" w:pos="9026"/>
        <w:tab w:val="left" w:pos="2225"/>
      </w:tabs>
      <w:ind w:left="2127"/>
    </w:pPr>
    <w:r w:rsidRPr="00841C09">
      <w:rPr>
        <w:sz w:val="20"/>
        <w:szCs w:val="20"/>
      </w:rPr>
      <w:t xml:space="preserve">Банк отримувача: IBAN: </w:t>
    </w:r>
    <w:r w:rsidR="00885488" w:rsidRPr="00885488">
      <w:rPr>
        <w:sz w:val="20"/>
        <w:szCs w:val="20"/>
      </w:rPr>
      <w:t>UA943510050000026000879244795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5231F"/>
    <w:multiLevelType w:val="hybridMultilevel"/>
    <w:tmpl w:val="DBA83654"/>
    <w:lvl w:ilvl="0" w:tplc="CFC44A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2C9"/>
    <w:multiLevelType w:val="hybridMultilevel"/>
    <w:tmpl w:val="346C89F8"/>
    <w:lvl w:ilvl="0" w:tplc="89FCFB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C298E"/>
    <w:multiLevelType w:val="hybridMultilevel"/>
    <w:tmpl w:val="AB72CDCC"/>
    <w:lvl w:ilvl="0" w:tplc="FAFC41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C09"/>
    <w:rsid w:val="000105FF"/>
    <w:rsid w:val="00027D54"/>
    <w:rsid w:val="000440DB"/>
    <w:rsid w:val="0004645D"/>
    <w:rsid w:val="000A08DE"/>
    <w:rsid w:val="000C69A0"/>
    <w:rsid w:val="000D2590"/>
    <w:rsid w:val="001515BE"/>
    <w:rsid w:val="00160273"/>
    <w:rsid w:val="001A676F"/>
    <w:rsid w:val="001F067E"/>
    <w:rsid w:val="002363B9"/>
    <w:rsid w:val="002821DF"/>
    <w:rsid w:val="003055BA"/>
    <w:rsid w:val="00325299"/>
    <w:rsid w:val="00345633"/>
    <w:rsid w:val="00366C2C"/>
    <w:rsid w:val="003A33C6"/>
    <w:rsid w:val="003E7319"/>
    <w:rsid w:val="004269A5"/>
    <w:rsid w:val="0048787A"/>
    <w:rsid w:val="004E436D"/>
    <w:rsid w:val="004F36C2"/>
    <w:rsid w:val="005372F9"/>
    <w:rsid w:val="00544ACD"/>
    <w:rsid w:val="00560625"/>
    <w:rsid w:val="00564441"/>
    <w:rsid w:val="00565D05"/>
    <w:rsid w:val="005A32AD"/>
    <w:rsid w:val="005C47BB"/>
    <w:rsid w:val="00654BEC"/>
    <w:rsid w:val="006573B3"/>
    <w:rsid w:val="006769C6"/>
    <w:rsid w:val="0068130A"/>
    <w:rsid w:val="007E2381"/>
    <w:rsid w:val="007E6895"/>
    <w:rsid w:val="007F2D9A"/>
    <w:rsid w:val="00841C09"/>
    <w:rsid w:val="008468DE"/>
    <w:rsid w:val="00885488"/>
    <w:rsid w:val="00897EE0"/>
    <w:rsid w:val="008D2230"/>
    <w:rsid w:val="009C0918"/>
    <w:rsid w:val="00A038B6"/>
    <w:rsid w:val="00A17B4F"/>
    <w:rsid w:val="00A32751"/>
    <w:rsid w:val="00A33CC0"/>
    <w:rsid w:val="00AB3BC7"/>
    <w:rsid w:val="00AC1661"/>
    <w:rsid w:val="00C45DDA"/>
    <w:rsid w:val="00C633C2"/>
    <w:rsid w:val="00D35CAD"/>
    <w:rsid w:val="00D73D74"/>
    <w:rsid w:val="00DD1266"/>
    <w:rsid w:val="00DE00E2"/>
    <w:rsid w:val="00DE398F"/>
    <w:rsid w:val="00DF6000"/>
    <w:rsid w:val="00E345FE"/>
    <w:rsid w:val="00E95D61"/>
    <w:rsid w:val="00EB52AB"/>
    <w:rsid w:val="00F47F55"/>
    <w:rsid w:val="00FB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3DAC"/>
  <w15:chartTrackingRefBased/>
  <w15:docId w15:val="{E6809732-5293-BC45-A060-63CFDA8F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C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C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C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C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C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C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1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1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1C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C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1C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1C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1C0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1C09"/>
  </w:style>
  <w:style w:type="paragraph" w:styleId="ae">
    <w:name w:val="footer"/>
    <w:basedOn w:val="a"/>
    <w:link w:val="af"/>
    <w:uiPriority w:val="99"/>
    <w:unhideWhenUsed/>
    <w:rsid w:val="00841C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1C09"/>
  </w:style>
  <w:style w:type="table" w:styleId="af0">
    <w:name w:val="Table Grid"/>
    <w:basedOn w:val="a1"/>
    <w:uiPriority w:val="39"/>
    <w:rsid w:val="00841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D73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1F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F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7C3B-A235-4105-8ACC-D719861FC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Vuiko</dc:creator>
  <cp:keywords/>
  <dc:description/>
  <cp:lastModifiedBy>Asus</cp:lastModifiedBy>
  <cp:revision>3</cp:revision>
  <cp:lastPrinted>2026-03-24T08:25:00Z</cp:lastPrinted>
  <dcterms:created xsi:type="dcterms:W3CDTF">2026-07-14T09:40:00Z</dcterms:created>
  <dcterms:modified xsi:type="dcterms:W3CDTF">2026-07-14T09:43:00Z</dcterms:modified>
</cp:coreProperties>
</file>